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52" w:rsidRPr="00B812D9" w:rsidRDefault="00CD1052" w:rsidP="00F93022">
      <w:pPr>
        <w:pStyle w:val="Heading1"/>
      </w:pPr>
      <w:r w:rsidRPr="00B812D9">
        <w:t>Renal Technology Short Course Application Form</w:t>
      </w:r>
    </w:p>
    <w:p w:rsidR="00CD1052" w:rsidRPr="000A45C6" w:rsidRDefault="00CD1052" w:rsidP="00F93022">
      <w:pPr>
        <w:jc w:val="center"/>
      </w:pPr>
      <w:r w:rsidRPr="000A45C6">
        <w:t xml:space="preserve">Please return this completed form by email to </w:t>
      </w:r>
      <w:hyperlink r:id="rId6" w:history="1">
        <w:r w:rsidR="007E6BBC" w:rsidRPr="007E6BBC">
          <w:rPr>
            <w:rStyle w:val="Hyperlink"/>
          </w:rPr>
          <w:t>ei-ug@bradford.ac.uk</w:t>
        </w:r>
      </w:hyperlink>
      <w:r w:rsidR="009761E8">
        <w:t xml:space="preserve"> or by post to</w:t>
      </w:r>
    </w:p>
    <w:p w:rsidR="00CD1052" w:rsidRPr="000A45C6" w:rsidRDefault="007E6BBC" w:rsidP="00F93022">
      <w:pPr>
        <w:jc w:val="center"/>
      </w:pPr>
      <w:r w:rsidRPr="007E6BBC">
        <w:t>Student Support Services</w:t>
      </w:r>
      <w:r w:rsidR="00CD1052" w:rsidRPr="000A45C6">
        <w:t xml:space="preserve">, </w:t>
      </w:r>
      <w:r>
        <w:t>Faculty</w:t>
      </w:r>
      <w:r w:rsidR="009761E8" w:rsidRPr="009761E8">
        <w:t xml:space="preserve"> of Engineering </w:t>
      </w:r>
      <w:r>
        <w:t>and Informatics</w:t>
      </w:r>
      <w:r w:rsidR="009761E8">
        <w:t xml:space="preserve">, </w:t>
      </w:r>
      <w:r w:rsidR="00CD1052" w:rsidRPr="000A45C6">
        <w:t>Universit</w:t>
      </w:r>
      <w:r w:rsidR="009761E8">
        <w:t>y of Bradford, Bradford BD7 1DP</w:t>
      </w:r>
    </w:p>
    <w:p w:rsidR="00CD1052" w:rsidRPr="00343B53" w:rsidRDefault="00CD1052" w:rsidP="00F93022">
      <w:pPr>
        <w:pStyle w:val="Heading2"/>
      </w:pPr>
      <w:r w:rsidRPr="00343B53">
        <w:t xml:space="preserve">Applicant Information </w:t>
      </w:r>
    </w:p>
    <w:p w:rsidR="00CD1052" w:rsidRPr="000A45C6" w:rsidRDefault="00F93022" w:rsidP="00F93022">
      <w:pPr>
        <w:ind w:left="1440" w:firstLine="720"/>
      </w:pPr>
      <w:r>
        <w:t>(</w:t>
      </w:r>
      <w:r w:rsidR="007C6345" w:rsidRPr="000A45C6">
        <w:t>Please</w:t>
      </w:r>
      <w:r w:rsidR="00CD1052" w:rsidRPr="000A45C6">
        <w:t xml:space="preserve"> complete the details of the applicant, not a sponsor or supervisor) </w:t>
      </w:r>
    </w:p>
    <w:p w:rsidR="00CD1052" w:rsidRDefault="00CD1052" w:rsidP="00F93022">
      <w:pPr>
        <w:spacing w:line="300" w:lineRule="auto"/>
      </w:pPr>
      <w:r w:rsidRPr="00CD1052">
        <w:t xml:space="preserve">Title (Dr/Mr/Mrs etc.): </w:t>
      </w:r>
      <w:r w:rsidR="00BC0DA0">
        <w:tab/>
      </w:r>
      <w:r w:rsidRPr="00CD1052">
        <w:t xml:space="preserve">__________________________________________ </w:t>
      </w:r>
    </w:p>
    <w:p w:rsidR="00CD1052" w:rsidRDefault="00CD1052" w:rsidP="00F93022">
      <w:pPr>
        <w:spacing w:line="300" w:lineRule="auto"/>
      </w:pPr>
      <w:r w:rsidRPr="00CD1052">
        <w:t xml:space="preserve">First Name: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Family Name: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Job Title: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Date of Birth: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Home Address (1): </w:t>
      </w:r>
      <w:r w:rsidR="00BC0DA0">
        <w:tab/>
      </w:r>
      <w:r w:rsidRPr="00CD1052">
        <w:t xml:space="preserve">__________________________________________ </w:t>
      </w:r>
    </w:p>
    <w:p w:rsidR="00CD1052" w:rsidRDefault="00CD1052" w:rsidP="00F93022">
      <w:pPr>
        <w:spacing w:line="300" w:lineRule="auto"/>
      </w:pPr>
      <w:r w:rsidRPr="00CD1052">
        <w:t xml:space="preserve">Home Address (2): </w:t>
      </w:r>
      <w:r w:rsidR="00BC0DA0">
        <w:tab/>
      </w:r>
      <w:r w:rsidRPr="00CD1052">
        <w:t xml:space="preserve">__________________________________________ </w:t>
      </w:r>
    </w:p>
    <w:p w:rsidR="00CD1052" w:rsidRDefault="00CD1052" w:rsidP="00F93022">
      <w:pPr>
        <w:spacing w:line="300" w:lineRule="auto"/>
      </w:pPr>
      <w:r w:rsidRPr="00CD1052">
        <w:t xml:space="preserve">City: </w:t>
      </w:r>
      <w:r w:rsidR="00BC0DA0">
        <w:tab/>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County: </w:t>
      </w:r>
      <w:r w:rsidR="00BC0DA0">
        <w:tab/>
      </w:r>
      <w:r w:rsidR="00BC0DA0">
        <w:tab/>
      </w:r>
      <w:r w:rsidR="00F93022">
        <w:tab/>
      </w:r>
      <w:r w:rsidRPr="00CD1052">
        <w:t xml:space="preserve">__________________________________________ </w:t>
      </w:r>
    </w:p>
    <w:p w:rsidR="00CD1052" w:rsidRDefault="00CD1052" w:rsidP="00F93022">
      <w:pPr>
        <w:spacing w:line="300" w:lineRule="auto"/>
      </w:pPr>
      <w:r w:rsidRPr="00CD1052">
        <w:t xml:space="preserve">Postcode: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Country: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Telephone: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Fax: </w:t>
      </w:r>
      <w:r w:rsidR="00BC0DA0">
        <w:tab/>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Email Address: </w:t>
      </w:r>
      <w:r w:rsidR="00BC0DA0">
        <w:tab/>
      </w:r>
      <w:r w:rsidR="00BC0DA0">
        <w:tab/>
      </w:r>
      <w:r w:rsidRPr="00CD1052">
        <w:t xml:space="preserve">__________________________________________ </w:t>
      </w:r>
    </w:p>
    <w:p w:rsidR="00C5494B" w:rsidRDefault="00C5494B" w:rsidP="00C5494B">
      <w:pPr>
        <w:pStyle w:val="Heading2"/>
      </w:pPr>
      <w:r>
        <w:t>Course Dates</w:t>
      </w:r>
      <w:r w:rsidRPr="00CD1052">
        <w:t xml:space="preserve"> </w:t>
      </w:r>
    </w:p>
    <w:p w:rsidR="00C5494B" w:rsidRPr="000A45C6" w:rsidRDefault="00C5494B" w:rsidP="00C5494B">
      <w:r>
        <w:t>The module is split into two intensive three day blocks</w:t>
      </w:r>
      <w:r>
        <w:t xml:space="preserve"> </w:t>
      </w:r>
      <w:r>
        <w:t xml:space="preserve">followed up with 'e-tutorials'. </w:t>
      </w:r>
      <w:r w:rsidR="005D32D5">
        <w:t>Exams are normally taken at Bradford University, but may be taken off-site if suitable invigilation conditions can be arranged and approved</w:t>
      </w:r>
      <w:r>
        <w:t>.</w:t>
      </w:r>
      <w:r w:rsidRPr="000A45C6">
        <w:t xml:space="preserve"> </w:t>
      </w:r>
    </w:p>
    <w:p w:rsidR="00C5494B" w:rsidRPr="00F93022" w:rsidRDefault="00C5494B" w:rsidP="00C5494B">
      <w:pPr>
        <w:ind w:firstLine="720"/>
        <w:rPr>
          <w:sz w:val="22"/>
          <w:szCs w:val="22"/>
        </w:rPr>
      </w:pPr>
      <w:r w:rsidRPr="00F93022">
        <w:rPr>
          <w:sz w:val="22"/>
          <w:szCs w:val="22"/>
        </w:rPr>
        <w:t xml:space="preserve">Renal Technology </w:t>
      </w:r>
      <w:r>
        <w:rPr>
          <w:sz w:val="22"/>
          <w:szCs w:val="22"/>
        </w:rPr>
        <w:t xml:space="preserve">part </w:t>
      </w:r>
      <w:r w:rsidRPr="00F93022">
        <w:rPr>
          <w:sz w:val="22"/>
          <w:szCs w:val="22"/>
        </w:rPr>
        <w:t xml:space="preserve">1: </w:t>
      </w:r>
      <w:r w:rsidR="005D32D5">
        <w:rPr>
          <w:sz w:val="22"/>
          <w:szCs w:val="22"/>
        </w:rPr>
        <w:t>9</w:t>
      </w:r>
      <w:r>
        <w:rPr>
          <w:sz w:val="22"/>
          <w:szCs w:val="22"/>
        </w:rPr>
        <w:t>-</w:t>
      </w:r>
      <w:r w:rsidR="005D32D5">
        <w:rPr>
          <w:sz w:val="22"/>
          <w:szCs w:val="22"/>
        </w:rPr>
        <w:t>11</w:t>
      </w:r>
      <w:r w:rsidRPr="00A11F4B">
        <w:rPr>
          <w:sz w:val="22"/>
          <w:szCs w:val="22"/>
          <w:vertAlign w:val="superscript"/>
        </w:rPr>
        <w:t>th</w:t>
      </w:r>
      <w:r>
        <w:rPr>
          <w:sz w:val="22"/>
          <w:szCs w:val="22"/>
        </w:rPr>
        <w:t xml:space="preserve"> </w:t>
      </w:r>
      <w:r w:rsidR="005D32D5">
        <w:rPr>
          <w:sz w:val="22"/>
          <w:szCs w:val="22"/>
        </w:rPr>
        <w:t>October 2017</w:t>
      </w:r>
      <w:r w:rsidR="005D32D5">
        <w:rPr>
          <w:sz w:val="22"/>
          <w:szCs w:val="22"/>
        </w:rPr>
        <w:tab/>
      </w:r>
      <w:r w:rsidR="005D32D5">
        <w:rPr>
          <w:sz w:val="22"/>
          <w:szCs w:val="22"/>
        </w:rPr>
        <w:tab/>
        <w:t>Exam: January 2018</w:t>
      </w:r>
    </w:p>
    <w:p w:rsidR="00C5494B" w:rsidRPr="00F93022" w:rsidRDefault="00C5494B" w:rsidP="00C5494B">
      <w:pPr>
        <w:ind w:firstLine="720"/>
        <w:rPr>
          <w:sz w:val="22"/>
          <w:szCs w:val="22"/>
        </w:rPr>
      </w:pPr>
      <w:r w:rsidRPr="00F93022">
        <w:rPr>
          <w:sz w:val="22"/>
          <w:szCs w:val="22"/>
        </w:rPr>
        <w:t xml:space="preserve">Renal Technology </w:t>
      </w:r>
      <w:r>
        <w:rPr>
          <w:sz w:val="22"/>
          <w:szCs w:val="22"/>
        </w:rPr>
        <w:t xml:space="preserve">part </w:t>
      </w:r>
      <w:r w:rsidRPr="00F93022">
        <w:rPr>
          <w:sz w:val="22"/>
          <w:szCs w:val="22"/>
        </w:rPr>
        <w:t xml:space="preserve">2: </w:t>
      </w:r>
      <w:r w:rsidR="005D32D5">
        <w:rPr>
          <w:sz w:val="22"/>
          <w:szCs w:val="22"/>
        </w:rPr>
        <w:t>12</w:t>
      </w:r>
      <w:r>
        <w:rPr>
          <w:sz w:val="22"/>
          <w:szCs w:val="22"/>
        </w:rPr>
        <w:t>-</w:t>
      </w:r>
      <w:r w:rsidR="005D32D5">
        <w:rPr>
          <w:sz w:val="22"/>
          <w:szCs w:val="22"/>
        </w:rPr>
        <w:t>14</w:t>
      </w:r>
      <w:r w:rsidR="005D32D5">
        <w:rPr>
          <w:sz w:val="22"/>
          <w:szCs w:val="22"/>
          <w:vertAlign w:val="superscript"/>
        </w:rPr>
        <w:t>th</w:t>
      </w:r>
      <w:r>
        <w:rPr>
          <w:sz w:val="22"/>
          <w:szCs w:val="22"/>
        </w:rPr>
        <w:t xml:space="preserve"> </w:t>
      </w:r>
      <w:r w:rsidR="005D32D5">
        <w:rPr>
          <w:sz w:val="22"/>
          <w:szCs w:val="22"/>
        </w:rPr>
        <w:t>February</w:t>
      </w:r>
      <w:r w:rsidRPr="00F93022">
        <w:rPr>
          <w:sz w:val="22"/>
          <w:szCs w:val="22"/>
        </w:rPr>
        <w:t xml:space="preserve"> 201</w:t>
      </w:r>
      <w:r w:rsidR="005D32D5">
        <w:rPr>
          <w:sz w:val="22"/>
          <w:szCs w:val="22"/>
        </w:rPr>
        <w:t>8</w:t>
      </w:r>
      <w:r w:rsidR="005D32D5">
        <w:rPr>
          <w:sz w:val="22"/>
          <w:szCs w:val="22"/>
        </w:rPr>
        <w:tab/>
      </w:r>
      <w:r w:rsidR="005D32D5">
        <w:rPr>
          <w:sz w:val="22"/>
          <w:szCs w:val="22"/>
        </w:rPr>
        <w:tab/>
        <w:t>Exam: May 2018</w:t>
      </w:r>
    </w:p>
    <w:p w:rsidR="00CD1052" w:rsidRDefault="00CD1052" w:rsidP="00F93022">
      <w:pPr>
        <w:pStyle w:val="Heading2"/>
      </w:pPr>
      <w:r w:rsidRPr="00CD1052">
        <w:t xml:space="preserve">Registration Fees </w:t>
      </w:r>
    </w:p>
    <w:p w:rsidR="00CD1052" w:rsidRPr="000A45C6" w:rsidRDefault="00CD1052" w:rsidP="00F93022">
      <w:r w:rsidRPr="000A45C6">
        <w:t xml:space="preserve">Please do not include payment at this time - payment will be required at the enrolment stage. Fees include all technical sessions, online literature and support. Accommodation is not included, but we can offer recommendations if required. As a higher education course, these fees are VAT exempt. </w:t>
      </w:r>
    </w:p>
    <w:p w:rsidR="00CD1052" w:rsidRPr="00F93022" w:rsidRDefault="00CD1052" w:rsidP="00F93022">
      <w:pPr>
        <w:ind w:firstLine="720"/>
        <w:rPr>
          <w:sz w:val="22"/>
          <w:szCs w:val="22"/>
        </w:rPr>
      </w:pPr>
      <w:r w:rsidRPr="00F93022">
        <w:rPr>
          <w:sz w:val="22"/>
          <w:szCs w:val="22"/>
        </w:rPr>
        <w:t>Renal Technology</w:t>
      </w:r>
      <w:r w:rsidR="005D32D5">
        <w:rPr>
          <w:sz w:val="22"/>
          <w:szCs w:val="22"/>
        </w:rPr>
        <w:t xml:space="preserve"> 20 credit module</w:t>
      </w:r>
      <w:r w:rsidRPr="00F93022">
        <w:rPr>
          <w:sz w:val="22"/>
          <w:szCs w:val="22"/>
        </w:rPr>
        <w:t xml:space="preserve"> </w:t>
      </w:r>
      <w:r w:rsidR="00B812D9" w:rsidRPr="00F93022">
        <w:rPr>
          <w:sz w:val="22"/>
          <w:szCs w:val="22"/>
        </w:rPr>
        <w:tab/>
      </w:r>
      <w:r w:rsidR="00B812D9" w:rsidRPr="00F93022">
        <w:rPr>
          <w:sz w:val="22"/>
          <w:szCs w:val="22"/>
        </w:rPr>
        <w:tab/>
      </w:r>
      <w:r w:rsidRPr="00F93022">
        <w:rPr>
          <w:sz w:val="22"/>
          <w:szCs w:val="22"/>
        </w:rPr>
        <w:t>£</w:t>
      </w:r>
      <w:r w:rsidR="005D32D5">
        <w:rPr>
          <w:sz w:val="22"/>
          <w:szCs w:val="22"/>
        </w:rPr>
        <w:t>150</w:t>
      </w:r>
      <w:r w:rsidRPr="00F93022">
        <w:rPr>
          <w:sz w:val="22"/>
          <w:szCs w:val="22"/>
        </w:rPr>
        <w:t xml:space="preserve">0.00 </w:t>
      </w:r>
    </w:p>
    <w:p w:rsidR="00CD1052" w:rsidRDefault="00CD1052" w:rsidP="00F93022">
      <w:r w:rsidRPr="00B812D9">
        <w:rPr>
          <w:b/>
          <w:sz w:val="24"/>
          <w:szCs w:val="24"/>
        </w:rPr>
        <w:t>Funding</w:t>
      </w:r>
      <w:r w:rsidRPr="00CD1052">
        <w:t xml:space="preserve"> - please tick to indicate who will be paying the registration fees </w:t>
      </w:r>
    </w:p>
    <w:p w:rsidR="00CD1052" w:rsidRDefault="00B812D9" w:rsidP="00F93022">
      <w:r w:rsidRPr="00B812D9">
        <w:rPr>
          <w:sz w:val="28"/>
          <w:szCs w:val="28"/>
        </w:rPr>
        <w:sym w:font="Wingdings" w:char="F06F"/>
      </w:r>
      <w:r>
        <w:rPr>
          <w:sz w:val="28"/>
          <w:szCs w:val="28"/>
        </w:rPr>
        <w:tab/>
      </w:r>
      <w:r w:rsidR="00CD1052" w:rsidRPr="00CD1052">
        <w:t xml:space="preserve">Self: fees to be paid by applicant </w:t>
      </w:r>
    </w:p>
    <w:p w:rsidR="00CD1052" w:rsidRDefault="00B812D9" w:rsidP="00F93022">
      <w:r w:rsidRPr="00B812D9">
        <w:rPr>
          <w:sz w:val="28"/>
          <w:szCs w:val="28"/>
        </w:rPr>
        <w:sym w:font="Wingdings" w:char="F06F"/>
      </w:r>
      <w:r>
        <w:rPr>
          <w:sz w:val="28"/>
          <w:szCs w:val="28"/>
        </w:rPr>
        <w:tab/>
      </w:r>
      <w:r w:rsidR="00CD1052" w:rsidRPr="00CD1052">
        <w:t xml:space="preserve">Employer: fees to be paid by applicant's organisation* </w:t>
      </w:r>
    </w:p>
    <w:p w:rsidR="000A45C6" w:rsidRPr="00F93022" w:rsidRDefault="00CD1052" w:rsidP="00F93022">
      <w:pPr>
        <w:ind w:firstLine="720"/>
        <w:rPr>
          <w:i/>
        </w:rPr>
      </w:pPr>
      <w:r w:rsidRPr="00F93022">
        <w:rPr>
          <w:i/>
        </w:rPr>
        <w:t xml:space="preserve">*if your employer will be paying your registration fees, please identify who should be invoiced </w:t>
      </w:r>
    </w:p>
    <w:p w:rsidR="00CD1052" w:rsidRDefault="00CD1052" w:rsidP="00F93022">
      <w:pPr>
        <w:spacing w:line="300" w:lineRule="auto"/>
        <w:ind w:firstLine="720"/>
      </w:pPr>
      <w:r w:rsidRPr="00CD1052">
        <w:t xml:space="preserve">For Attention </w:t>
      </w:r>
      <w:proofErr w:type="gramStart"/>
      <w:r w:rsidRPr="00CD1052">
        <w:t>Of</w:t>
      </w:r>
      <w:proofErr w:type="gramEnd"/>
      <w:r w:rsidRPr="00CD1052">
        <w:t xml:space="preserve">: </w:t>
      </w:r>
      <w:r w:rsidR="00F93022">
        <w:tab/>
      </w:r>
      <w:r w:rsidR="000A45C6">
        <w:tab/>
      </w:r>
      <w:r w:rsidRPr="00CD1052">
        <w:t xml:space="preserve">__________________________________________ </w:t>
      </w:r>
    </w:p>
    <w:p w:rsidR="00CD1052" w:rsidRDefault="00CD1052" w:rsidP="00F93022">
      <w:pPr>
        <w:spacing w:line="300" w:lineRule="auto"/>
        <w:ind w:firstLine="720"/>
      </w:pPr>
      <w:r w:rsidRPr="00CD1052">
        <w:t xml:space="preserve">Sponsor Address (1): </w:t>
      </w:r>
      <w:r w:rsidR="000A45C6">
        <w:tab/>
      </w:r>
      <w:r w:rsidRPr="00CD1052">
        <w:t xml:space="preserve">__________________________________________ </w:t>
      </w:r>
    </w:p>
    <w:p w:rsidR="00CD1052" w:rsidRDefault="00CD1052" w:rsidP="00F93022">
      <w:pPr>
        <w:spacing w:line="300" w:lineRule="auto"/>
        <w:ind w:firstLine="720"/>
      </w:pPr>
      <w:r w:rsidRPr="00CD1052">
        <w:t xml:space="preserve">Sponsor Address (2): </w:t>
      </w:r>
      <w:r w:rsidR="000A45C6">
        <w:tab/>
      </w:r>
      <w:r w:rsidRPr="00CD1052">
        <w:t xml:space="preserve">__________________________________________ </w:t>
      </w:r>
    </w:p>
    <w:p w:rsidR="00CD1052" w:rsidRPr="000A45C6" w:rsidRDefault="000A45C6" w:rsidP="00F93022">
      <w:pPr>
        <w:pStyle w:val="Heading2"/>
      </w:pPr>
      <w:r>
        <w:t>Enrolment</w:t>
      </w:r>
    </w:p>
    <w:p w:rsidR="00CD1052" w:rsidRPr="000A45C6" w:rsidRDefault="00CD1052" w:rsidP="00F93022">
      <w:r w:rsidRPr="000A45C6">
        <w:t xml:space="preserve">Successful applicants will be sent an email asking them to enrol online, sent from "The Hub" (please check any spam filters). On enrolment you will be made an associate student of the University of Bradford and be given a student card that grants you access to University facilities. Until you complete the online enrolment process you will be unable to access the course materials, examinations and results. </w:t>
      </w:r>
    </w:p>
    <w:p w:rsidR="00F93022" w:rsidRDefault="00F93022" w:rsidP="00F93022"/>
    <w:p w:rsidR="00CD1052" w:rsidRDefault="00CD1052" w:rsidP="00F93022">
      <w:r w:rsidRPr="000A45C6">
        <w:t xml:space="preserve">Please advise if you have any special requirements, such as access. </w:t>
      </w:r>
      <w:r w:rsidRPr="00CD1052">
        <w:t xml:space="preserve">_________________________________________________________________________ _________________________________________________________________________ </w:t>
      </w:r>
    </w:p>
    <w:p w:rsidR="00F93022" w:rsidRDefault="00F93022" w:rsidP="00F93022"/>
    <w:p w:rsidR="00F93022" w:rsidRDefault="00F93022" w:rsidP="00F93022"/>
    <w:p w:rsidR="00CD1052" w:rsidRPr="00F93022" w:rsidRDefault="00CD1052" w:rsidP="00F93022">
      <w:pPr>
        <w:rPr>
          <w:sz w:val="22"/>
          <w:szCs w:val="22"/>
        </w:rPr>
      </w:pPr>
      <w:r w:rsidRPr="00F93022">
        <w:rPr>
          <w:sz w:val="22"/>
          <w:szCs w:val="22"/>
        </w:rPr>
        <w:t xml:space="preserve">Signature ___________________________________ Date _____________________ </w:t>
      </w:r>
    </w:p>
    <w:p w:rsidR="00F93022" w:rsidRDefault="00F93022" w:rsidP="00F93022"/>
    <w:p w:rsidR="00F93022" w:rsidRDefault="00F93022" w:rsidP="00F93022">
      <w:bookmarkStart w:id="0" w:name="_GoBack"/>
      <w:bookmarkEnd w:id="0"/>
    </w:p>
    <w:sectPr w:rsidR="00F93022" w:rsidSect="00B812D9">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21" w:rsidRDefault="00335B21" w:rsidP="00F93022">
      <w:r>
        <w:separator/>
      </w:r>
    </w:p>
  </w:endnote>
  <w:endnote w:type="continuationSeparator" w:id="0">
    <w:p w:rsidR="00335B21" w:rsidRDefault="00335B21" w:rsidP="00F9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21" w:rsidRDefault="00335B21" w:rsidP="00F93022">
      <w:r>
        <w:separator/>
      </w:r>
    </w:p>
  </w:footnote>
  <w:footnote w:type="continuationSeparator" w:id="0">
    <w:p w:rsidR="00335B21" w:rsidRDefault="00335B21" w:rsidP="00F9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D9" w:rsidRDefault="00B812D9" w:rsidP="00F93022">
    <w:pPr>
      <w:pStyle w:val="Header"/>
    </w:pPr>
    <w:r w:rsidRPr="00B812D9">
      <w:t>University of Bradford and the Association of Renal Technologists - Renal Technology Short Course 201</w:t>
    </w:r>
    <w:r w:rsidR="007E6BBC">
      <w:t>7</w:t>
    </w:r>
    <w:r w:rsidRPr="00B812D9">
      <w:t>/1</w:t>
    </w:r>
    <w:r w:rsidR="007E6BBC">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2"/>
    <w:rsid w:val="0001221C"/>
    <w:rsid w:val="000A45C6"/>
    <w:rsid w:val="000B1754"/>
    <w:rsid w:val="002337B2"/>
    <w:rsid w:val="00335B21"/>
    <w:rsid w:val="00343B53"/>
    <w:rsid w:val="005D32D5"/>
    <w:rsid w:val="007C6345"/>
    <w:rsid w:val="007E6BBC"/>
    <w:rsid w:val="009761E8"/>
    <w:rsid w:val="009855CE"/>
    <w:rsid w:val="00995B10"/>
    <w:rsid w:val="00A11F4B"/>
    <w:rsid w:val="00A777BA"/>
    <w:rsid w:val="00AD2553"/>
    <w:rsid w:val="00B33CDB"/>
    <w:rsid w:val="00B37E28"/>
    <w:rsid w:val="00B812D9"/>
    <w:rsid w:val="00BC0DA0"/>
    <w:rsid w:val="00C5494B"/>
    <w:rsid w:val="00C64093"/>
    <w:rsid w:val="00CD1052"/>
    <w:rsid w:val="00D47B88"/>
    <w:rsid w:val="00DD7FB3"/>
    <w:rsid w:val="00F754B7"/>
    <w:rsid w:val="00F9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7B12"/>
  <w15:chartTrackingRefBased/>
  <w15:docId w15:val="{B1E59876-9DBD-4994-A61A-96DB7E8A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22"/>
    <w:pPr>
      <w:spacing w:after="0" w:line="240" w:lineRule="auto"/>
    </w:pPr>
    <w:rPr>
      <w:sz w:val="20"/>
      <w:szCs w:val="20"/>
    </w:rPr>
  </w:style>
  <w:style w:type="paragraph" w:styleId="Heading1">
    <w:name w:val="heading 1"/>
    <w:basedOn w:val="Normal"/>
    <w:next w:val="Normal"/>
    <w:link w:val="Heading1Char"/>
    <w:uiPriority w:val="9"/>
    <w:qFormat/>
    <w:rsid w:val="00B812D9"/>
    <w:pPr>
      <w:keepNext/>
      <w:keepLines/>
      <w:jc w:val="center"/>
      <w:outlineLvl w:val="0"/>
    </w:pPr>
    <w:rPr>
      <w:rFonts w:ascii="Calibri" w:eastAsiaTheme="majorEastAsia" w:hAnsi="Calibri" w:cstheme="majorBidi"/>
      <w:b/>
      <w:sz w:val="36"/>
      <w:szCs w:val="36"/>
    </w:rPr>
  </w:style>
  <w:style w:type="paragraph" w:styleId="Heading2">
    <w:name w:val="heading 2"/>
    <w:basedOn w:val="Normal"/>
    <w:next w:val="Normal"/>
    <w:link w:val="Heading2Char"/>
    <w:uiPriority w:val="9"/>
    <w:unhideWhenUsed/>
    <w:qFormat/>
    <w:rsid w:val="000A45C6"/>
    <w:pPr>
      <w:keepNext/>
      <w:keepLines/>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52"/>
    <w:rPr>
      <w:color w:val="0563C1" w:themeColor="hyperlink"/>
      <w:u w:val="single"/>
    </w:rPr>
  </w:style>
  <w:style w:type="character" w:customStyle="1" w:styleId="Heading1Char">
    <w:name w:val="Heading 1 Char"/>
    <w:basedOn w:val="DefaultParagraphFont"/>
    <w:link w:val="Heading1"/>
    <w:uiPriority w:val="9"/>
    <w:rsid w:val="00B812D9"/>
    <w:rPr>
      <w:rFonts w:ascii="Calibri" w:eastAsiaTheme="majorEastAsia" w:hAnsi="Calibri" w:cstheme="majorBidi"/>
      <w:b/>
      <w:sz w:val="36"/>
      <w:szCs w:val="36"/>
    </w:rPr>
  </w:style>
  <w:style w:type="character" w:customStyle="1" w:styleId="Heading2Char">
    <w:name w:val="Heading 2 Char"/>
    <w:basedOn w:val="DefaultParagraphFont"/>
    <w:link w:val="Heading2"/>
    <w:uiPriority w:val="9"/>
    <w:rsid w:val="000A45C6"/>
    <w:rPr>
      <w:rFonts w:ascii="Calibri" w:eastAsiaTheme="majorEastAsia" w:hAnsi="Calibri" w:cstheme="majorBidi"/>
      <w:b/>
      <w:sz w:val="26"/>
      <w:szCs w:val="26"/>
    </w:rPr>
  </w:style>
  <w:style w:type="paragraph" w:styleId="Header">
    <w:name w:val="header"/>
    <w:basedOn w:val="Normal"/>
    <w:link w:val="HeaderChar"/>
    <w:uiPriority w:val="99"/>
    <w:unhideWhenUsed/>
    <w:rsid w:val="00B812D9"/>
    <w:pPr>
      <w:tabs>
        <w:tab w:val="center" w:pos="4513"/>
        <w:tab w:val="right" w:pos="9026"/>
      </w:tabs>
    </w:pPr>
  </w:style>
  <w:style w:type="character" w:customStyle="1" w:styleId="HeaderChar">
    <w:name w:val="Header Char"/>
    <w:basedOn w:val="DefaultParagraphFont"/>
    <w:link w:val="Header"/>
    <w:uiPriority w:val="99"/>
    <w:rsid w:val="00B812D9"/>
  </w:style>
  <w:style w:type="paragraph" w:styleId="Footer">
    <w:name w:val="footer"/>
    <w:basedOn w:val="Normal"/>
    <w:link w:val="FooterChar"/>
    <w:uiPriority w:val="99"/>
    <w:unhideWhenUsed/>
    <w:rsid w:val="00B812D9"/>
    <w:pPr>
      <w:tabs>
        <w:tab w:val="center" w:pos="4513"/>
        <w:tab w:val="right" w:pos="9026"/>
      </w:tabs>
    </w:pPr>
  </w:style>
  <w:style w:type="character" w:customStyle="1" w:styleId="FooterChar">
    <w:name w:val="Footer Char"/>
    <w:basedOn w:val="DefaultParagraphFont"/>
    <w:link w:val="Footer"/>
    <w:uiPriority w:val="99"/>
    <w:rsid w:val="00B8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ei-ug@bradford.ac.uk?subject=Renal%20Techn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Twigg</dc:creator>
  <cp:keywords/>
  <dc:description/>
  <cp:lastModifiedBy>Peter Twigg</cp:lastModifiedBy>
  <cp:revision>4</cp:revision>
  <dcterms:created xsi:type="dcterms:W3CDTF">2017-07-12T07:29:00Z</dcterms:created>
  <dcterms:modified xsi:type="dcterms:W3CDTF">2017-07-12T07:51:00Z</dcterms:modified>
</cp:coreProperties>
</file>